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FF079" w14:textId="77777777" w:rsidR="009C1069" w:rsidRPr="00BC257A" w:rsidRDefault="009C1069" w:rsidP="00E22B34">
      <w:pPr>
        <w:ind w:left="4395"/>
        <w:rPr>
          <w:rFonts w:asciiTheme="minorHAnsi" w:hAnsiTheme="minorHAnsi" w:cs="Arial"/>
        </w:rPr>
      </w:pPr>
      <w:r w:rsidRPr="00BC257A">
        <w:rPr>
          <w:rFonts w:asciiTheme="minorHAnsi" w:hAnsiTheme="minorHAnsi" w:cs="Arial"/>
        </w:rPr>
        <w:t>Приложение №</w:t>
      </w:r>
      <w:r w:rsidR="007E714F">
        <w:rPr>
          <w:rFonts w:asciiTheme="minorHAnsi" w:hAnsiTheme="minorHAnsi" w:cs="Arial"/>
        </w:rPr>
        <w:t>02</w:t>
      </w:r>
      <w:r w:rsidR="009B2BC8" w:rsidRPr="009B2BC8">
        <w:rPr>
          <w:rFonts w:asciiTheme="minorHAnsi" w:hAnsiTheme="minorHAnsi" w:cs="Arial"/>
        </w:rPr>
        <w:t>-0</w:t>
      </w:r>
      <w:r w:rsidR="00CF617C">
        <w:rPr>
          <w:rFonts w:asciiTheme="minorHAnsi" w:hAnsiTheme="minorHAnsi" w:cs="Arial"/>
        </w:rPr>
        <w:t>3</w:t>
      </w:r>
    </w:p>
    <w:p w14:paraId="2679493F" w14:textId="7FF1852A" w:rsidR="00CF617C" w:rsidRPr="00EF0F09" w:rsidRDefault="00CF617C" w:rsidP="00CF617C">
      <w:pPr>
        <w:ind w:left="4395"/>
        <w:rPr>
          <w:rFonts w:asciiTheme="minorHAnsi" w:hAnsiTheme="minorHAnsi" w:cs="Arial"/>
        </w:rPr>
      </w:pPr>
      <w:r w:rsidRPr="00EF0F09">
        <w:rPr>
          <w:rFonts w:asciiTheme="minorHAnsi" w:hAnsiTheme="minorHAnsi" w:cs="Arial"/>
        </w:rPr>
        <w:t xml:space="preserve">к </w:t>
      </w:r>
      <w:r w:rsidRPr="00B75689">
        <w:rPr>
          <w:rFonts w:asciiTheme="minorHAnsi" w:hAnsiTheme="minorHAnsi" w:cs="Arial"/>
        </w:rPr>
        <w:t>Регламенту информационно</w:t>
      </w:r>
      <w:r w:rsidR="00DA1B1B">
        <w:rPr>
          <w:rFonts w:asciiTheme="minorHAnsi" w:hAnsiTheme="minorHAnsi" w:cs="Arial"/>
        </w:rPr>
        <w:t>го</w:t>
      </w:r>
      <w:r w:rsidRPr="00B75689">
        <w:rPr>
          <w:rFonts w:asciiTheme="minorHAnsi" w:hAnsiTheme="minorHAnsi" w:cs="Arial"/>
        </w:rPr>
        <w:t xml:space="preserve"> взаимодействии и передачи персональных данных в целях содействия членам профсоюзов и членам их семей в реализации прав на отдых и санаторно-курортное лечение</w:t>
      </w:r>
    </w:p>
    <w:tbl>
      <w:tblPr>
        <w:tblStyle w:val="a8"/>
        <w:tblW w:w="6061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1701"/>
      </w:tblGrid>
      <w:tr w:rsidR="00CF617C" w:rsidRPr="00EF0F09" w14:paraId="7A0D9645" w14:textId="77777777" w:rsidTr="00562524">
        <w:tc>
          <w:tcPr>
            <w:tcW w:w="4360" w:type="dxa"/>
          </w:tcPr>
          <w:p w14:paraId="15FBAFF6" w14:textId="77777777" w:rsidR="00CF617C" w:rsidRPr="00EF0F09" w:rsidRDefault="00CF617C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Версия приложения:</w:t>
            </w:r>
          </w:p>
        </w:tc>
        <w:tc>
          <w:tcPr>
            <w:tcW w:w="1701" w:type="dxa"/>
          </w:tcPr>
          <w:p w14:paraId="739A1B13" w14:textId="77777777" w:rsidR="00CF617C" w:rsidRPr="00EF0F09" w:rsidRDefault="00CF617C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00</w:t>
            </w:r>
            <w:r>
              <w:rPr>
                <w:rFonts w:asciiTheme="minorHAnsi" w:hAnsiTheme="minorHAnsi" w:cs="Arial"/>
              </w:rPr>
              <w:t>1</w:t>
            </w:r>
          </w:p>
        </w:tc>
      </w:tr>
      <w:tr w:rsidR="00CF617C" w:rsidRPr="00EF0F09" w14:paraId="135E55B5" w14:textId="77777777" w:rsidTr="00562524">
        <w:tc>
          <w:tcPr>
            <w:tcW w:w="4360" w:type="dxa"/>
          </w:tcPr>
          <w:p w14:paraId="764AC455" w14:textId="1B1A4F21" w:rsidR="00CF617C" w:rsidRPr="00EF0F09" w:rsidRDefault="00CF617C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Приложение утверждено:</w:t>
            </w:r>
            <w:r w:rsidR="00562524">
              <w:rPr>
                <w:rFonts w:asciiTheme="minorHAnsi" w:hAnsiTheme="minorHAnsi" w:cs="Arial"/>
              </w:rPr>
              <w:t>28 февраля 2024 №1</w:t>
            </w:r>
          </w:p>
        </w:tc>
        <w:tc>
          <w:tcPr>
            <w:tcW w:w="1701" w:type="dxa"/>
          </w:tcPr>
          <w:p w14:paraId="2D5AE70B" w14:textId="77777777" w:rsidR="00CF617C" w:rsidRPr="00EF0F09" w:rsidRDefault="00CF617C" w:rsidP="004F2A69">
            <w:pPr>
              <w:rPr>
                <w:rFonts w:asciiTheme="minorHAnsi" w:hAnsiTheme="minorHAnsi" w:cs="Arial"/>
              </w:rPr>
            </w:pPr>
          </w:p>
        </w:tc>
      </w:tr>
      <w:tr w:rsidR="00CF617C" w:rsidRPr="00EF0F09" w14:paraId="6ECE2899" w14:textId="77777777" w:rsidTr="00562524">
        <w:tc>
          <w:tcPr>
            <w:tcW w:w="4360" w:type="dxa"/>
          </w:tcPr>
          <w:p w14:paraId="250AC9E3" w14:textId="2CA87018" w:rsidR="00CF617C" w:rsidRPr="00EF0F09" w:rsidRDefault="00CF617C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Приложение ведено в действие: </w:t>
            </w:r>
            <w:r w:rsidR="00562524">
              <w:rPr>
                <w:rFonts w:asciiTheme="minorHAnsi" w:hAnsiTheme="minorHAnsi" w:cs="Arial"/>
              </w:rPr>
              <w:t>28.02.2024</w:t>
            </w:r>
          </w:p>
        </w:tc>
        <w:tc>
          <w:tcPr>
            <w:tcW w:w="1701" w:type="dxa"/>
          </w:tcPr>
          <w:p w14:paraId="29EFC7BB" w14:textId="77777777" w:rsidR="00CF617C" w:rsidRPr="00EF0F09" w:rsidRDefault="00CF617C" w:rsidP="004F2A69">
            <w:pPr>
              <w:rPr>
                <w:rFonts w:asciiTheme="minorHAnsi" w:hAnsiTheme="minorHAnsi" w:cs="Arial"/>
              </w:rPr>
            </w:pPr>
          </w:p>
        </w:tc>
      </w:tr>
    </w:tbl>
    <w:p w14:paraId="75F86359" w14:textId="77777777" w:rsidR="00045758" w:rsidRDefault="00045758" w:rsidP="00045758">
      <w:pPr>
        <w:jc w:val="center"/>
        <w:rPr>
          <w:rFonts w:asciiTheme="minorHAnsi" w:hAnsiTheme="minorHAnsi" w:cs="Arial"/>
          <w:b/>
          <w:sz w:val="24"/>
          <w:szCs w:val="24"/>
        </w:rPr>
      </w:pPr>
    </w:p>
    <w:p w14:paraId="55085194" w14:textId="77777777" w:rsidR="00E66D59" w:rsidRPr="00811D9B" w:rsidRDefault="00C23958" w:rsidP="00045758">
      <w:pPr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СОГЛАШЕНИЕ </w:t>
      </w:r>
      <w:r w:rsidR="00271059">
        <w:rPr>
          <w:rFonts w:asciiTheme="minorHAnsi" w:hAnsiTheme="minorHAnsi" w:cs="Arial"/>
          <w:b/>
          <w:sz w:val="24"/>
          <w:szCs w:val="24"/>
        </w:rPr>
        <w:t xml:space="preserve">О </w:t>
      </w:r>
      <w:r w:rsidR="00E66D59">
        <w:rPr>
          <w:rFonts w:asciiTheme="minorHAnsi" w:hAnsiTheme="minorHAnsi" w:cs="Arial"/>
          <w:b/>
          <w:sz w:val="24"/>
          <w:szCs w:val="24"/>
        </w:rPr>
        <w:t>ПРИСОЕДИНЕНИ</w:t>
      </w:r>
      <w:r w:rsidR="00271059">
        <w:rPr>
          <w:rFonts w:asciiTheme="minorHAnsi" w:hAnsiTheme="minorHAnsi" w:cs="Arial"/>
          <w:b/>
          <w:sz w:val="24"/>
          <w:szCs w:val="24"/>
        </w:rPr>
        <w:t>И</w:t>
      </w:r>
      <w:r w:rsidR="00E66D59">
        <w:rPr>
          <w:rFonts w:asciiTheme="minorHAnsi" w:hAnsiTheme="minorHAnsi" w:cs="Arial"/>
          <w:b/>
          <w:sz w:val="24"/>
          <w:szCs w:val="24"/>
        </w:rPr>
        <w:t xml:space="preserve"> </w:t>
      </w:r>
      <w:r w:rsidR="00CF617C">
        <w:rPr>
          <w:rFonts w:asciiTheme="minorHAnsi" w:hAnsiTheme="minorHAnsi" w:cs="Arial"/>
          <w:b/>
          <w:sz w:val="24"/>
          <w:szCs w:val="24"/>
        </w:rPr>
        <w:t>ЧЛЕНСКОЙ ОРГАНИЗАЦИИ ФНПР</w:t>
      </w:r>
    </w:p>
    <w:p w14:paraId="3B2E8B89" w14:textId="59B940DF" w:rsidR="00C23958" w:rsidRPr="00C23958" w:rsidRDefault="00E66D59" w:rsidP="00045758">
      <w:pPr>
        <w:pStyle w:val="3"/>
        <w:rPr>
          <w:rFonts w:asciiTheme="minorHAnsi" w:hAnsiTheme="minorHAnsi"/>
          <w:b w:val="0"/>
          <w:i w:val="0"/>
          <w:iCs w:val="0"/>
          <w:sz w:val="24"/>
          <w:szCs w:val="24"/>
        </w:rPr>
      </w:pPr>
      <w:r w:rsidRPr="00C23958">
        <w:rPr>
          <w:rFonts w:asciiTheme="minorHAnsi" w:hAnsiTheme="minorHAnsi"/>
          <w:b w:val="0"/>
          <w:i w:val="0"/>
          <w:sz w:val="24"/>
          <w:szCs w:val="24"/>
        </w:rPr>
        <w:t>Настоящим АО «СКО ФНПР «Профкурорт»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, в лице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  <w:r w:rsidR="00C248AE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заместителя генерального 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директора, </w:t>
      </w:r>
      <w:r w:rsidR="00C248AE">
        <w:rPr>
          <w:rFonts w:asciiTheme="minorHAnsi" w:hAnsiTheme="minorHAnsi"/>
          <w:b w:val="0"/>
          <w:i w:val="0"/>
          <w:iCs w:val="0"/>
          <w:sz w:val="24"/>
          <w:szCs w:val="24"/>
        </w:rPr>
        <w:t>Бодрова Серге</w:t>
      </w:r>
      <w:r w:rsidR="007475E1">
        <w:rPr>
          <w:rFonts w:asciiTheme="minorHAnsi" w:hAnsiTheme="minorHAnsi"/>
          <w:b w:val="0"/>
          <w:i w:val="0"/>
          <w:iCs w:val="0"/>
          <w:sz w:val="24"/>
          <w:szCs w:val="24"/>
        </w:rPr>
        <w:t>я</w:t>
      </w:r>
      <w:r w:rsidR="00C248AE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Петровича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, действующ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>е</w:t>
      </w:r>
      <w:r w:rsidR="007475E1">
        <w:rPr>
          <w:rFonts w:asciiTheme="minorHAnsi" w:hAnsiTheme="minorHAnsi"/>
          <w:b w:val="0"/>
          <w:i w:val="0"/>
          <w:iCs w:val="0"/>
          <w:sz w:val="24"/>
          <w:szCs w:val="24"/>
        </w:rPr>
        <w:t>го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на основании 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>Доверенности №124-6/</w:t>
      </w:r>
      <w:r w:rsidR="00C248AE">
        <w:rPr>
          <w:rFonts w:asciiTheme="minorHAnsi" w:hAnsiTheme="minorHAnsi"/>
          <w:b w:val="0"/>
          <w:i w:val="0"/>
          <w:iCs w:val="0"/>
          <w:sz w:val="24"/>
          <w:szCs w:val="24"/>
        </w:rPr>
        <w:t>26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Д от </w:t>
      </w:r>
      <w:r w:rsidR="00C248AE">
        <w:rPr>
          <w:rFonts w:asciiTheme="minorHAnsi" w:hAnsiTheme="minorHAnsi"/>
          <w:b w:val="0"/>
          <w:i w:val="0"/>
          <w:iCs w:val="0"/>
          <w:sz w:val="24"/>
          <w:szCs w:val="24"/>
        </w:rPr>
        <w:t>06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>.</w:t>
      </w:r>
      <w:r w:rsidR="00C248AE">
        <w:rPr>
          <w:rFonts w:asciiTheme="minorHAnsi" w:hAnsiTheme="minorHAnsi"/>
          <w:b w:val="0"/>
          <w:i w:val="0"/>
          <w:iCs w:val="0"/>
          <w:sz w:val="24"/>
          <w:szCs w:val="24"/>
        </w:rPr>
        <w:t>05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>.202</w:t>
      </w:r>
      <w:r w:rsidR="00C248AE">
        <w:rPr>
          <w:rFonts w:asciiTheme="minorHAnsi" w:hAnsiTheme="minorHAnsi"/>
          <w:b w:val="0"/>
          <w:i w:val="0"/>
          <w:iCs w:val="0"/>
          <w:sz w:val="24"/>
          <w:szCs w:val="24"/>
        </w:rPr>
        <w:t>6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, именуемый в дальнейшем «Профкурорт» и ___________________________, в лице ___________________, действующ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>его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на основании ____________________, именуемый далее «</w:t>
      </w:r>
      <w:r w:rsidR="00CF617C">
        <w:rPr>
          <w:rFonts w:asciiTheme="minorHAnsi" w:hAnsiTheme="minorHAnsi"/>
          <w:b w:val="0"/>
          <w:i w:val="0"/>
          <w:iCs w:val="0"/>
          <w:sz w:val="24"/>
          <w:szCs w:val="24"/>
        </w:rPr>
        <w:t>Членская организация ФНПР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», пришли к соглашению о</w:t>
      </w:r>
      <w:r w:rsidR="00DA7E96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заключении </w:t>
      </w:r>
      <w:r w:rsidR="001F1312">
        <w:rPr>
          <w:rFonts w:asciiTheme="minorHAnsi" w:hAnsiTheme="minorHAnsi"/>
          <w:b w:val="0"/>
          <w:i w:val="0"/>
          <w:iCs w:val="0"/>
          <w:sz w:val="24"/>
          <w:szCs w:val="24"/>
        </w:rPr>
        <w:t>«</w:t>
      </w:r>
      <w:r w:rsidR="00CF617C" w:rsidRPr="00971F1D">
        <w:rPr>
          <w:rFonts w:asciiTheme="minorHAnsi" w:hAnsiTheme="minorHAnsi"/>
          <w:b w:val="0"/>
          <w:i w:val="0"/>
          <w:iCs w:val="0"/>
          <w:sz w:val="24"/>
          <w:szCs w:val="24"/>
        </w:rPr>
        <w:t>Договора об информационном взаимодействии и о передачи персональных данных в целях содействия членам профсоюзов и членам их семей в реализации прав на отдых и санаторно-курортное лечение</w:t>
      </w:r>
      <w:r w:rsidR="001F1312">
        <w:rPr>
          <w:rFonts w:asciiTheme="minorHAnsi" w:hAnsiTheme="minorHAnsi"/>
          <w:b w:val="0"/>
          <w:i w:val="0"/>
          <w:iCs w:val="0"/>
          <w:sz w:val="24"/>
          <w:szCs w:val="24"/>
        </w:rPr>
        <w:t>»</w:t>
      </w:r>
      <w:r w:rsidR="00971F1D">
        <w:rPr>
          <w:rFonts w:asciiTheme="minorHAnsi" w:hAnsiTheme="minorHAnsi"/>
          <w:b w:val="0"/>
          <w:i w:val="0"/>
          <w:iCs w:val="0"/>
          <w:sz w:val="24"/>
          <w:szCs w:val="24"/>
        </w:rPr>
        <w:t>,</w:t>
      </w:r>
      <w:r w:rsidR="00CF617C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в порядке ст. 428 ГК РФ</w:t>
      </w:r>
      <w:r w:rsidR="00971F1D">
        <w:rPr>
          <w:rFonts w:asciiTheme="minorHAnsi" w:hAnsiTheme="minorHAnsi"/>
          <w:b w:val="0"/>
          <w:i w:val="0"/>
          <w:iCs w:val="0"/>
          <w:sz w:val="24"/>
          <w:szCs w:val="24"/>
        </w:rPr>
        <w:t>,</w:t>
      </w:r>
      <w:r w:rsidRPr="00C23958">
        <w:rPr>
          <w:rFonts w:asciiTheme="minorHAnsi" w:hAnsiTheme="minorHAnsi"/>
          <w:b w:val="0"/>
          <w:i w:val="0"/>
          <w:sz w:val="24"/>
          <w:szCs w:val="24"/>
        </w:rPr>
        <w:t xml:space="preserve"> </w:t>
      </w:r>
      <w:r w:rsidR="00971F1D">
        <w:rPr>
          <w:rFonts w:asciiTheme="minorHAnsi" w:hAnsiTheme="minorHAnsi"/>
          <w:b w:val="0"/>
          <w:i w:val="0"/>
          <w:sz w:val="24"/>
          <w:szCs w:val="24"/>
        </w:rPr>
        <w:t xml:space="preserve">путем </w:t>
      </w:r>
      <w:r w:rsidR="00971F1D" w:rsidRPr="001F1312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присоединения </w:t>
      </w:r>
      <w:r w:rsidR="001F1312" w:rsidRPr="001F1312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к </w:t>
      </w:r>
      <w:r w:rsidR="001F1312">
        <w:rPr>
          <w:rFonts w:asciiTheme="minorHAnsi" w:hAnsiTheme="minorHAnsi"/>
          <w:b w:val="0"/>
          <w:i w:val="0"/>
          <w:iCs w:val="0"/>
          <w:sz w:val="24"/>
          <w:szCs w:val="24"/>
        </w:rPr>
        <w:t>«</w:t>
      </w:r>
      <w:r w:rsidR="001F1312" w:rsidRPr="001F1312">
        <w:rPr>
          <w:rFonts w:asciiTheme="minorHAnsi" w:hAnsiTheme="minorHAnsi"/>
          <w:b w:val="0"/>
          <w:i w:val="0"/>
          <w:iCs w:val="0"/>
          <w:sz w:val="24"/>
          <w:szCs w:val="24"/>
        </w:rPr>
        <w:t>Регламенту об информационном взаимодействии и о передачи персональных данных в целях содействия членам профсоюзов и членам их семей в реализации прав на отдых и санаторно-курортное лечение</w:t>
      </w:r>
      <w:r w:rsidR="001F1312">
        <w:rPr>
          <w:rFonts w:asciiTheme="minorHAnsi" w:hAnsiTheme="minorHAnsi"/>
          <w:b w:val="0"/>
          <w:i w:val="0"/>
          <w:iCs w:val="0"/>
          <w:sz w:val="24"/>
          <w:szCs w:val="24"/>
        </w:rPr>
        <w:t>» (далее – Профсоюзный регламент)</w:t>
      </w:r>
      <w:r w:rsidR="00C23958" w:rsidRPr="001F1312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на</w:t>
      </w:r>
      <w:r w:rsidR="00DA7E96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указанных в нем 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условиях</w:t>
      </w:r>
      <w:r w:rsidR="00DA7E96">
        <w:rPr>
          <w:rFonts w:asciiTheme="minorHAnsi" w:hAnsiTheme="minorHAnsi"/>
          <w:b w:val="0"/>
          <w:i w:val="0"/>
          <w:iCs w:val="0"/>
          <w:sz w:val="24"/>
          <w:szCs w:val="24"/>
        </w:rPr>
        <w:t>.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</w:p>
    <w:p w14:paraId="03ABC869" w14:textId="06BC4ADE" w:rsidR="00C23958" w:rsidRDefault="001F1312" w:rsidP="00045758">
      <w:pPr>
        <w:pStyle w:val="3"/>
        <w:rPr>
          <w:rFonts w:asciiTheme="minorHAnsi" w:hAnsiTheme="minorHAnsi"/>
          <w:b w:val="0"/>
          <w:i w:val="0"/>
          <w:iCs w:val="0"/>
          <w:sz w:val="24"/>
          <w:szCs w:val="24"/>
        </w:rPr>
      </w:pPr>
      <w:r>
        <w:rPr>
          <w:rFonts w:asciiTheme="minorHAnsi" w:hAnsiTheme="minorHAnsi"/>
          <w:b w:val="0"/>
          <w:i w:val="0"/>
          <w:iCs w:val="0"/>
          <w:sz w:val="24"/>
          <w:szCs w:val="24"/>
        </w:rPr>
        <w:t>Членская организация ФНПР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в полном объеме ознакомлен</w:t>
      </w:r>
      <w:r>
        <w:rPr>
          <w:rFonts w:asciiTheme="minorHAnsi" w:hAnsiTheme="minorHAnsi"/>
          <w:b w:val="0"/>
          <w:i w:val="0"/>
          <w:iCs w:val="0"/>
          <w:sz w:val="24"/>
          <w:szCs w:val="24"/>
        </w:rPr>
        <w:t>а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с положениями </w:t>
      </w:r>
      <w:r>
        <w:rPr>
          <w:rFonts w:asciiTheme="minorHAnsi" w:hAnsiTheme="minorHAnsi"/>
          <w:b w:val="0"/>
          <w:i w:val="0"/>
          <w:iCs w:val="0"/>
          <w:sz w:val="24"/>
          <w:szCs w:val="24"/>
        </w:rPr>
        <w:t>Профсоюзного р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егламента</w:t>
      </w:r>
      <w:r w:rsidR="00DA7E96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(в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том числе с приложениями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>), размещенного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на с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айте </w:t>
      </w:r>
      <w:r w:rsidR="00DA1B1B" w:rsidRPr="00DA1B1B">
        <w:rPr>
          <w:rFonts w:asciiTheme="minorHAnsi" w:hAnsiTheme="minorHAnsi"/>
          <w:b w:val="0"/>
          <w:i w:val="0"/>
          <w:iCs w:val="0"/>
          <w:sz w:val="24"/>
          <w:szCs w:val="24"/>
        </w:rPr>
        <w:t>https://www.profkurort.ru/unions/documents-for-work/</w:t>
      </w:r>
      <w:r w:rsidR="00C23958" w:rsidRPr="00DA1B1B">
        <w:rPr>
          <w:rFonts w:asciiTheme="minorHAnsi" w:hAnsiTheme="minorHAnsi"/>
          <w:b w:val="0"/>
          <w:i w:val="0"/>
          <w:iCs w:val="0"/>
          <w:sz w:val="24"/>
          <w:szCs w:val="24"/>
        </w:rPr>
        <w:t>,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понимает, осознает его, обязуется неукоснительно соблюдать и действовать в соответствии с </w:t>
      </w:r>
      <w:r w:rsidR="00211FCA">
        <w:rPr>
          <w:rFonts w:asciiTheme="minorHAnsi" w:hAnsiTheme="minorHAnsi"/>
          <w:b w:val="0"/>
          <w:i w:val="0"/>
          <w:iCs w:val="0"/>
          <w:sz w:val="24"/>
          <w:szCs w:val="24"/>
        </w:rPr>
        <w:t>Профсоюзным р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егламентом.</w:t>
      </w:r>
    </w:p>
    <w:p w14:paraId="70341C1D" w14:textId="77777777" w:rsidR="00596537" w:rsidRDefault="00596537" w:rsidP="00045758">
      <w:pPr>
        <w:rPr>
          <w:rFonts w:asciiTheme="minorHAnsi" w:hAnsiTheme="minorHAnsi" w:cs="Arial"/>
          <w:b/>
          <w:bCs/>
          <w:iCs/>
          <w:caps/>
          <w:sz w:val="24"/>
          <w:szCs w:val="24"/>
        </w:rPr>
      </w:pPr>
      <w:r>
        <w:rPr>
          <w:rFonts w:asciiTheme="minorHAnsi" w:hAnsiTheme="minorHAnsi" w:cs="Arial"/>
          <w:b/>
          <w:bCs/>
          <w:iCs/>
          <w:caps/>
          <w:sz w:val="24"/>
          <w:szCs w:val="24"/>
        </w:rPr>
        <w:t>ДОГОВОР</w:t>
      </w:r>
    </w:p>
    <w:tbl>
      <w:tblPr>
        <w:tblW w:w="10211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2267"/>
        <w:gridCol w:w="2848"/>
        <w:gridCol w:w="2546"/>
      </w:tblGrid>
      <w:tr w:rsidR="00596537" w:rsidRPr="000932A0" w14:paraId="6B9B759C" w14:textId="77777777" w:rsidTr="00C00C85">
        <w:trPr>
          <w:trHeight w:val="340"/>
        </w:trPr>
        <w:tc>
          <w:tcPr>
            <w:tcW w:w="2550" w:type="dxa"/>
            <w:vAlign w:val="center"/>
          </w:tcPr>
          <w:p w14:paraId="1A2778AD" w14:textId="77777777" w:rsidR="00596537" w:rsidRPr="00EB6EE3" w:rsidRDefault="00596537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caps/>
                <w:sz w:val="24"/>
                <w:szCs w:val="24"/>
              </w:rPr>
              <w:t>Номер договора</w:t>
            </w:r>
          </w:p>
        </w:tc>
        <w:tc>
          <w:tcPr>
            <w:tcW w:w="7661" w:type="dxa"/>
            <w:gridSpan w:val="3"/>
            <w:vAlign w:val="center"/>
          </w:tcPr>
          <w:p w14:paraId="774D4D4D" w14:textId="77777777" w:rsidR="00596537" w:rsidRPr="00EB6EE3" w:rsidRDefault="00596537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596537" w:rsidRPr="000932A0" w14:paraId="2680228B" w14:textId="77777777" w:rsidTr="00C00C85">
        <w:trPr>
          <w:trHeight w:val="340"/>
        </w:trPr>
        <w:tc>
          <w:tcPr>
            <w:tcW w:w="2550" w:type="dxa"/>
            <w:vAlign w:val="center"/>
          </w:tcPr>
          <w:p w14:paraId="45FBDE94" w14:textId="77777777" w:rsidR="00596537" w:rsidRPr="00EB6EE3" w:rsidRDefault="00596537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BE5C4D">
              <w:rPr>
                <w:rFonts w:asciiTheme="minorHAnsi" w:hAnsiTheme="minorHAnsi"/>
                <w:sz w:val="24"/>
                <w:szCs w:val="24"/>
              </w:rPr>
              <w:t>ДАТА ВТУПЛЕНИЯ ДОГОВОРА В СИЛУ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(включительно)</w:t>
            </w:r>
          </w:p>
        </w:tc>
        <w:tc>
          <w:tcPr>
            <w:tcW w:w="2267" w:type="dxa"/>
            <w:vAlign w:val="center"/>
          </w:tcPr>
          <w:p w14:paraId="6A96A5CF" w14:textId="77777777" w:rsidR="00596537" w:rsidRPr="00EB6EE3" w:rsidRDefault="00596537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  <w:tc>
          <w:tcPr>
            <w:tcW w:w="2848" w:type="dxa"/>
            <w:vAlign w:val="center"/>
          </w:tcPr>
          <w:p w14:paraId="3063F26E" w14:textId="77777777" w:rsidR="00596537" w:rsidRPr="00EB6EE3" w:rsidRDefault="00596537" w:rsidP="00045758">
            <w:pPr>
              <w:ind w:left="326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BE5C4D">
              <w:rPr>
                <w:rFonts w:asciiTheme="minorHAnsi" w:hAnsiTheme="minorHAnsi"/>
                <w:sz w:val="24"/>
                <w:szCs w:val="24"/>
              </w:rPr>
              <w:t xml:space="preserve">ДАТА </w:t>
            </w:r>
            <w:r>
              <w:rPr>
                <w:rFonts w:asciiTheme="minorHAnsi" w:hAnsiTheme="minorHAnsi"/>
                <w:sz w:val="24"/>
                <w:szCs w:val="24"/>
              </w:rPr>
              <w:t>ОКОНЧАНИЯ ДЕЙСТВИЯ</w:t>
            </w:r>
            <w:r w:rsidRPr="00BE5C4D">
              <w:rPr>
                <w:rFonts w:asciiTheme="minorHAnsi" w:hAnsiTheme="minorHAnsi"/>
                <w:sz w:val="24"/>
                <w:szCs w:val="24"/>
              </w:rPr>
              <w:t xml:space="preserve"> ДОГОВОРА </w:t>
            </w:r>
            <w:r>
              <w:rPr>
                <w:rFonts w:asciiTheme="minorHAnsi" w:hAnsiTheme="minorHAnsi"/>
                <w:sz w:val="24"/>
                <w:szCs w:val="24"/>
              </w:rPr>
              <w:t>(включительно)</w:t>
            </w:r>
          </w:p>
        </w:tc>
        <w:tc>
          <w:tcPr>
            <w:tcW w:w="2546" w:type="dxa"/>
            <w:vAlign w:val="center"/>
          </w:tcPr>
          <w:p w14:paraId="055845F3" w14:textId="77777777" w:rsidR="00596537" w:rsidRPr="00EB6EE3" w:rsidRDefault="00596537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</w:tbl>
    <w:p w14:paraId="1CB9E8DE" w14:textId="3D03ADDF" w:rsidR="00EB6EE3" w:rsidRDefault="003C4677" w:rsidP="00045758">
      <w:pPr>
        <w:rPr>
          <w:rFonts w:asciiTheme="minorHAnsi" w:hAnsiTheme="minorHAnsi" w:cs="Arial"/>
          <w:b/>
          <w:bCs/>
          <w:iCs/>
          <w:cap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4F4B9D" wp14:editId="6E89F187">
                <wp:simplePos x="0" y="0"/>
                <wp:positionH relativeFrom="column">
                  <wp:posOffset>1568450</wp:posOffset>
                </wp:positionH>
                <wp:positionV relativeFrom="page">
                  <wp:posOffset>4813935</wp:posOffset>
                </wp:positionV>
                <wp:extent cx="3838575" cy="1207770"/>
                <wp:effectExtent l="0" t="1009650" r="0" b="100203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290485">
                          <a:off x="0" y="0"/>
                          <a:ext cx="3838575" cy="1207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3EEF8C7" w14:textId="77777777" w:rsidR="00045758" w:rsidRPr="003C4677" w:rsidRDefault="00045758" w:rsidP="007A1573">
                            <w:pPr>
                              <w:rPr>
                                <w:rFonts w:asciiTheme="minorHAnsi" w:hAnsiTheme="minorHAnsi" w:cs="Arial"/>
                                <w:b/>
                                <w:outline/>
                                <w:color w:val="4472C4" w:themeColor="accent5"/>
                                <w:sz w:val="144"/>
                                <w:szCs w:val="144"/>
                                <w14:textOutline w14:w="9525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3C4677">
                              <w:rPr>
                                <w:rFonts w:asciiTheme="minorHAnsi" w:hAnsiTheme="minorHAnsi" w:cs="Arial"/>
                                <w:b/>
                                <w:outline/>
                                <w:color w:val="4472C4" w:themeColor="accent5"/>
                                <w:sz w:val="144"/>
                                <w:szCs w:val="144"/>
                                <w14:textOutline w14:w="9525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4F4B9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23.5pt;margin-top:379.05pt;width:302.25pt;height:95.1pt;rotation:-2522606fd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" filled="f" stroked="f">
                <v:textbox style="mso-fit-shape-to-text:t">
                  <w:txbxContent>
                    <w:p w14:paraId="03EEF8C7" w14:textId="77777777" w:rsidR="00045758" w:rsidRPr="003C4677" w:rsidRDefault="00045758" w:rsidP="007A1573">
                      <w:pPr>
                        <w:rPr>
                          <w:rFonts w:asciiTheme="minorHAnsi" w:hAnsiTheme="minorHAnsi" w:cs="Arial"/>
                          <w:b/>
                          <w:outline/>
                          <w:color w:val="4472C4" w:themeColor="accent5"/>
                          <w:sz w:val="144"/>
                          <w:szCs w:val="144"/>
                          <w14:textOutline w14:w="9525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3C4677">
                        <w:rPr>
                          <w:rFonts w:asciiTheme="minorHAnsi" w:hAnsiTheme="minorHAnsi" w:cs="Arial"/>
                          <w:b/>
                          <w:outline/>
                          <w:color w:val="4472C4" w:themeColor="accent5"/>
                          <w:sz w:val="144"/>
                          <w:szCs w:val="144"/>
                          <w14:textOutline w14:w="9525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211FCA">
        <w:rPr>
          <w:rFonts w:asciiTheme="minorHAnsi" w:hAnsiTheme="minorHAnsi" w:cs="Arial"/>
          <w:b/>
          <w:bCs/>
          <w:iCs/>
          <w:caps/>
          <w:sz w:val="24"/>
          <w:szCs w:val="24"/>
        </w:rPr>
        <w:t>ЧЛЕНСКАЯ ОРГАНИЗАЦИЯ ФНПР</w:t>
      </w:r>
    </w:p>
    <w:tbl>
      <w:tblPr>
        <w:tblW w:w="9923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692"/>
        <w:gridCol w:w="2125"/>
        <w:gridCol w:w="2838"/>
        <w:gridCol w:w="2268"/>
      </w:tblGrid>
      <w:tr w:rsidR="007E380A" w:rsidRPr="00811D9B" w14:paraId="3A01001E" w14:textId="77777777" w:rsidTr="00BE5C4D">
        <w:trPr>
          <w:trHeight w:val="20"/>
        </w:trPr>
        <w:tc>
          <w:tcPr>
            <w:tcW w:w="2692" w:type="dxa"/>
            <w:vAlign w:val="center"/>
          </w:tcPr>
          <w:p w14:paraId="2327533C" w14:textId="77777777" w:rsidR="007E380A" w:rsidRPr="004477D4" w:rsidRDefault="007E380A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caps/>
                <w:sz w:val="24"/>
                <w:szCs w:val="24"/>
              </w:rPr>
              <w:t>ДАТА ЗАЯВЛЕНИЯ О ПРИСОЕДИНЕНИИ К РЕГЛАМЕНТУ</w:t>
            </w:r>
          </w:p>
        </w:tc>
        <w:tc>
          <w:tcPr>
            <w:tcW w:w="7231" w:type="dxa"/>
            <w:gridSpan w:val="3"/>
            <w:vAlign w:val="center"/>
          </w:tcPr>
          <w:p w14:paraId="36B0DC52" w14:textId="77777777" w:rsidR="007E380A" w:rsidRDefault="007E380A" w:rsidP="00045758">
            <w:pPr>
              <w:rPr>
                <w:noProof/>
              </w:rPr>
            </w:pPr>
          </w:p>
        </w:tc>
      </w:tr>
      <w:tr w:rsidR="00C854BA" w:rsidRPr="00811D9B" w14:paraId="0F6677C6" w14:textId="77777777" w:rsidTr="00BE5C4D">
        <w:trPr>
          <w:trHeight w:val="20"/>
        </w:trPr>
        <w:tc>
          <w:tcPr>
            <w:tcW w:w="2692" w:type="dxa"/>
            <w:vAlign w:val="center"/>
          </w:tcPr>
          <w:p w14:paraId="536E5FEE" w14:textId="77777777" w:rsidR="00C854BA" w:rsidRPr="004477D4" w:rsidRDefault="00C854BA" w:rsidP="00E22B34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31" w:type="dxa"/>
            <w:gridSpan w:val="3"/>
            <w:vAlign w:val="center"/>
          </w:tcPr>
          <w:p w14:paraId="4C630FEB" w14:textId="77777777" w:rsidR="00C854BA" w:rsidRPr="004477D4" w:rsidRDefault="00C854BA" w:rsidP="00045758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C854BA" w:rsidRPr="00811D9B" w14:paraId="177DFF00" w14:textId="77777777" w:rsidTr="00BE5C4D">
        <w:trPr>
          <w:trHeight w:val="20"/>
        </w:trPr>
        <w:tc>
          <w:tcPr>
            <w:tcW w:w="2692" w:type="dxa"/>
            <w:vAlign w:val="center"/>
          </w:tcPr>
          <w:p w14:paraId="690DB2C1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юридический адрес</w:t>
            </w:r>
          </w:p>
        </w:tc>
        <w:tc>
          <w:tcPr>
            <w:tcW w:w="7231" w:type="dxa"/>
            <w:gridSpan w:val="3"/>
            <w:vAlign w:val="center"/>
          </w:tcPr>
          <w:p w14:paraId="4D8F8F6C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C854BA" w:rsidRPr="00811D9B" w14:paraId="519A77F2" w14:textId="77777777" w:rsidTr="00BE5C4D">
        <w:trPr>
          <w:trHeight w:val="20"/>
        </w:trPr>
        <w:tc>
          <w:tcPr>
            <w:tcW w:w="2692" w:type="dxa"/>
            <w:vAlign w:val="center"/>
          </w:tcPr>
          <w:p w14:paraId="57AC5188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ОГРН</w:t>
            </w:r>
          </w:p>
        </w:tc>
        <w:tc>
          <w:tcPr>
            <w:tcW w:w="2125" w:type="dxa"/>
            <w:vAlign w:val="center"/>
          </w:tcPr>
          <w:p w14:paraId="08C0A088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 w14:paraId="60DB37E1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Дата выдачи:</w:t>
            </w:r>
          </w:p>
        </w:tc>
        <w:tc>
          <w:tcPr>
            <w:tcW w:w="2268" w:type="dxa"/>
            <w:vAlign w:val="center"/>
          </w:tcPr>
          <w:p w14:paraId="54FB8E99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C854BA" w:rsidRPr="00811D9B" w14:paraId="26B8567E" w14:textId="77777777" w:rsidTr="00BE5C4D">
        <w:trPr>
          <w:trHeight w:val="20"/>
        </w:trPr>
        <w:tc>
          <w:tcPr>
            <w:tcW w:w="2692" w:type="dxa"/>
            <w:vAlign w:val="center"/>
          </w:tcPr>
          <w:p w14:paraId="2DF85C20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регистрирующий орган:</w:t>
            </w:r>
          </w:p>
        </w:tc>
        <w:tc>
          <w:tcPr>
            <w:tcW w:w="7231" w:type="dxa"/>
            <w:gridSpan w:val="3"/>
            <w:vAlign w:val="center"/>
          </w:tcPr>
          <w:p w14:paraId="2BF30FF8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C854BA" w:rsidRPr="00811D9B" w14:paraId="5B9B9E78" w14:textId="77777777" w:rsidTr="00BE5C4D">
        <w:trPr>
          <w:trHeight w:val="20"/>
        </w:trPr>
        <w:tc>
          <w:tcPr>
            <w:tcW w:w="2692" w:type="dxa"/>
            <w:vAlign w:val="center"/>
          </w:tcPr>
          <w:p w14:paraId="08DAD87F" w14:textId="77777777" w:rsidR="00C854BA" w:rsidRPr="004477D4" w:rsidRDefault="00C854BA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инн</w:t>
            </w:r>
          </w:p>
        </w:tc>
        <w:tc>
          <w:tcPr>
            <w:tcW w:w="7231" w:type="dxa"/>
            <w:gridSpan w:val="3"/>
            <w:vAlign w:val="center"/>
          </w:tcPr>
          <w:p w14:paraId="4EB046DE" w14:textId="77777777" w:rsidR="00C854BA" w:rsidRPr="004477D4" w:rsidRDefault="00C854BA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</w:tbl>
    <w:p w14:paraId="7C1B4A0A" w14:textId="77777777" w:rsidR="00271059" w:rsidRPr="00034EA4" w:rsidRDefault="00271059" w:rsidP="00045758">
      <w:pPr>
        <w:rPr>
          <w:rFonts w:asciiTheme="minorHAnsi" w:hAnsiTheme="minorHAnsi" w:cs="Arial"/>
          <w:b/>
          <w:bCs/>
          <w:iCs/>
          <w:caps/>
          <w:sz w:val="24"/>
          <w:szCs w:val="24"/>
        </w:rPr>
      </w:pPr>
      <w:r w:rsidRPr="00034EA4">
        <w:rPr>
          <w:rFonts w:asciiTheme="minorHAnsi" w:hAnsiTheme="minorHAnsi" w:cs="Arial"/>
          <w:b/>
          <w:bCs/>
          <w:iCs/>
          <w:caps/>
          <w:sz w:val="24"/>
          <w:szCs w:val="24"/>
        </w:rPr>
        <w:t>ПОДПИСИ СТОРОН</w:t>
      </w:r>
    </w:p>
    <w:tbl>
      <w:tblPr>
        <w:tblStyle w:val="a8"/>
        <w:tblW w:w="9923" w:type="dxa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3"/>
      </w:tblGrid>
      <w:tr w:rsidR="00271059" w:rsidRPr="00034EA4" w14:paraId="3CC5142E" w14:textId="77777777" w:rsidTr="00C00C85">
        <w:trPr>
          <w:trHeight w:val="20"/>
          <w:tblHeader/>
        </w:trPr>
        <w:tc>
          <w:tcPr>
            <w:tcW w:w="4820" w:type="dxa"/>
            <w:tcBorders>
              <w:bottom w:val="single" w:sz="4" w:space="0" w:color="BFBFBF" w:themeColor="background1" w:themeShade="BF"/>
            </w:tcBorders>
            <w:shd w:val="clear" w:color="auto" w:fill="CCFFCC"/>
          </w:tcPr>
          <w:p w14:paraId="3DF469C7" w14:textId="77777777" w:rsidR="00271059" w:rsidRPr="00034EA4" w:rsidRDefault="00271059" w:rsidP="00045758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034EA4">
              <w:rPr>
                <w:rFonts w:asciiTheme="minorHAnsi" w:hAnsiTheme="minorHAnsi"/>
                <w:b/>
                <w:sz w:val="24"/>
                <w:szCs w:val="24"/>
              </w:rPr>
              <w:t>ПРОФКУРОРТ</w:t>
            </w:r>
          </w:p>
        </w:tc>
        <w:tc>
          <w:tcPr>
            <w:tcW w:w="5103" w:type="dxa"/>
            <w:tcBorders>
              <w:bottom w:val="single" w:sz="4" w:space="0" w:color="BFBFBF" w:themeColor="background1" w:themeShade="BF"/>
            </w:tcBorders>
            <w:shd w:val="clear" w:color="auto" w:fill="CCFFCC"/>
          </w:tcPr>
          <w:p w14:paraId="648AD2C7" w14:textId="77777777" w:rsidR="00271059" w:rsidRPr="00034EA4" w:rsidRDefault="00CD162B" w:rsidP="00045758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Членская организация ФНПР</w:t>
            </w:r>
          </w:p>
        </w:tc>
      </w:tr>
      <w:tr w:rsidR="00271059" w:rsidRPr="00034EA4" w14:paraId="06E03BBA" w14:textId="77777777" w:rsidTr="00C00C85">
        <w:trPr>
          <w:trHeight w:val="437"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6FA3F429" w14:textId="3302C1A0" w:rsidR="00271059" w:rsidRPr="00034EA4" w:rsidRDefault="00271059" w:rsidP="00045758">
            <w:pPr>
              <w:rPr>
                <w:rFonts w:asciiTheme="minorHAnsi" w:hAnsiTheme="minorHAnsi"/>
                <w:sz w:val="24"/>
                <w:szCs w:val="24"/>
              </w:rPr>
            </w:pPr>
            <w:r w:rsidRPr="00034EA4">
              <w:rPr>
                <w:rFonts w:asciiTheme="minorHAnsi" w:hAnsiTheme="minorHAnsi"/>
                <w:sz w:val="24"/>
                <w:szCs w:val="24"/>
              </w:rPr>
              <w:t>________________/</w:t>
            </w:r>
            <w:r w:rsidR="00C248AE">
              <w:rPr>
                <w:rFonts w:asciiTheme="minorHAnsi" w:hAnsiTheme="minorHAnsi"/>
                <w:sz w:val="24"/>
                <w:szCs w:val="24"/>
              </w:rPr>
              <w:t>Бодров С.П</w:t>
            </w:r>
            <w:r w:rsidR="00DA1B1B">
              <w:rPr>
                <w:rFonts w:asciiTheme="minorHAnsi" w:hAnsiTheme="minorHAnsi"/>
                <w:sz w:val="24"/>
                <w:szCs w:val="24"/>
              </w:rPr>
              <w:t>.</w:t>
            </w:r>
            <w:r w:rsidRPr="00034EA4">
              <w:rPr>
                <w:rFonts w:asciiTheme="minorHAnsi" w:hAnsiTheme="minorHAnsi"/>
                <w:sz w:val="24"/>
                <w:szCs w:val="24"/>
              </w:rPr>
              <w:t>/</w:t>
            </w:r>
          </w:p>
        </w:tc>
        <w:tc>
          <w:tcPr>
            <w:tcW w:w="5103" w:type="dxa"/>
            <w:tcBorders>
              <w:top w:val="nil"/>
              <w:bottom w:val="nil"/>
            </w:tcBorders>
            <w:vAlign w:val="bottom"/>
          </w:tcPr>
          <w:p w14:paraId="7FDAC5B9" w14:textId="77777777" w:rsidR="00271059" w:rsidRPr="00034EA4" w:rsidRDefault="00271059" w:rsidP="00045758">
            <w:pPr>
              <w:ind w:left="145"/>
              <w:rPr>
                <w:rFonts w:asciiTheme="minorHAnsi" w:hAnsiTheme="minorHAnsi"/>
                <w:sz w:val="24"/>
                <w:szCs w:val="24"/>
              </w:rPr>
            </w:pPr>
            <w:r w:rsidRPr="00034EA4">
              <w:rPr>
                <w:rFonts w:asciiTheme="minorHAnsi" w:hAnsiTheme="minorHAnsi"/>
                <w:sz w:val="24"/>
                <w:szCs w:val="24"/>
              </w:rPr>
              <w:t>_______________/__________________/</w:t>
            </w:r>
          </w:p>
        </w:tc>
      </w:tr>
    </w:tbl>
    <w:p w14:paraId="6360093D" w14:textId="2A6F1663" w:rsidR="00527288" w:rsidRPr="00DA1B1B" w:rsidRDefault="00DA1B1B" w:rsidP="0004575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м</w:t>
      </w:r>
      <w:r w:rsidRPr="00DA1B1B">
        <w:rPr>
          <w:rFonts w:asciiTheme="minorHAnsi" w:hAnsiTheme="minorHAnsi"/>
          <w:sz w:val="22"/>
          <w:szCs w:val="22"/>
        </w:rPr>
        <w:t xml:space="preserve">.п. </w:t>
      </w:r>
      <w:r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м.п.</w:t>
      </w:r>
    </w:p>
    <w:sectPr w:rsidR="00527288" w:rsidRPr="00DA1B1B" w:rsidSect="00DE7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7F0C6" w14:textId="77777777" w:rsidR="004952CE" w:rsidRDefault="004952CE" w:rsidP="00DE796A">
      <w:r>
        <w:separator/>
      </w:r>
    </w:p>
  </w:endnote>
  <w:endnote w:type="continuationSeparator" w:id="0">
    <w:p w14:paraId="5A96A52B" w14:textId="77777777" w:rsidR="004952CE" w:rsidRDefault="004952CE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C87BA" w14:textId="77777777" w:rsidR="00045758" w:rsidRDefault="0004575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11111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74ACE3B" w14:textId="77777777" w:rsidR="00045758" w:rsidRDefault="00045758" w:rsidP="00DE796A">
            <w:pPr>
              <w:pStyle w:val="a5"/>
              <w:jc w:val="right"/>
            </w:pPr>
            <w:r w:rsidRPr="00DE796A">
              <w:t xml:space="preserve">Страница </w:t>
            </w:r>
            <w:r w:rsidR="0007544F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PAGE</w:instrText>
            </w:r>
            <w:r w:rsidR="0007544F" w:rsidRPr="00DE796A">
              <w:rPr>
                <w:bCs/>
              </w:rPr>
              <w:fldChar w:fldCharType="separate"/>
            </w:r>
            <w:r w:rsidR="000E21A8">
              <w:rPr>
                <w:bCs/>
                <w:noProof/>
              </w:rPr>
              <w:t>1</w:t>
            </w:r>
            <w:r w:rsidR="0007544F" w:rsidRPr="00DE796A">
              <w:rPr>
                <w:bCs/>
              </w:rPr>
              <w:fldChar w:fldCharType="end"/>
            </w:r>
            <w:r w:rsidRPr="00DE796A">
              <w:t xml:space="preserve"> из </w:t>
            </w:r>
            <w:r w:rsidR="0007544F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NUMPAGES</w:instrText>
            </w:r>
            <w:r w:rsidR="0007544F" w:rsidRPr="00DE796A">
              <w:rPr>
                <w:bCs/>
              </w:rPr>
              <w:fldChar w:fldCharType="separate"/>
            </w:r>
            <w:r w:rsidR="000E21A8">
              <w:rPr>
                <w:bCs/>
                <w:noProof/>
              </w:rPr>
              <w:t>1</w:t>
            </w:r>
            <w:r w:rsidR="0007544F" w:rsidRPr="00DE796A">
              <w:rPr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3915" w14:textId="77777777" w:rsidR="00045758" w:rsidRDefault="000457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3A305" w14:textId="77777777" w:rsidR="004952CE" w:rsidRDefault="004952CE" w:rsidP="00DE796A">
      <w:r>
        <w:separator/>
      </w:r>
    </w:p>
  </w:footnote>
  <w:footnote w:type="continuationSeparator" w:id="0">
    <w:p w14:paraId="73AE16A6" w14:textId="77777777" w:rsidR="004952CE" w:rsidRDefault="004952CE" w:rsidP="00DE7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CA77E" w14:textId="77777777" w:rsidR="00045758" w:rsidRDefault="0004575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C2349" w14:textId="77777777" w:rsidR="00045758" w:rsidRPr="00DE796A" w:rsidRDefault="0004575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B0643" w14:textId="77777777" w:rsidR="00045758" w:rsidRDefault="0004575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54C44"/>
    <w:multiLevelType w:val="hybridMultilevel"/>
    <w:tmpl w:val="30964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num w:numId="1" w16cid:durableId="1581988858">
    <w:abstractNumId w:val="1"/>
  </w:num>
  <w:num w:numId="2" w16cid:durableId="1946572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87"/>
    <w:rsid w:val="00045758"/>
    <w:rsid w:val="0007544F"/>
    <w:rsid w:val="000C6A95"/>
    <w:rsid w:val="000E21A8"/>
    <w:rsid w:val="001D014B"/>
    <w:rsid w:val="001F02BE"/>
    <w:rsid w:val="001F0341"/>
    <w:rsid w:val="001F1312"/>
    <w:rsid w:val="001F7585"/>
    <w:rsid w:val="00211FCA"/>
    <w:rsid w:val="0022368E"/>
    <w:rsid w:val="002422B0"/>
    <w:rsid w:val="0026032F"/>
    <w:rsid w:val="00271059"/>
    <w:rsid w:val="00277DFD"/>
    <w:rsid w:val="002A5FBE"/>
    <w:rsid w:val="002C6402"/>
    <w:rsid w:val="002D1997"/>
    <w:rsid w:val="003021D5"/>
    <w:rsid w:val="0038100B"/>
    <w:rsid w:val="003B004B"/>
    <w:rsid w:val="003B7ACA"/>
    <w:rsid w:val="003C4677"/>
    <w:rsid w:val="003E4FEF"/>
    <w:rsid w:val="003F7E32"/>
    <w:rsid w:val="0040310E"/>
    <w:rsid w:val="00440A87"/>
    <w:rsid w:val="004477D4"/>
    <w:rsid w:val="004700B3"/>
    <w:rsid w:val="00475D5F"/>
    <w:rsid w:val="004952CE"/>
    <w:rsid w:val="004D133E"/>
    <w:rsid w:val="0050418A"/>
    <w:rsid w:val="005060EE"/>
    <w:rsid w:val="005149C4"/>
    <w:rsid w:val="00527288"/>
    <w:rsid w:val="00562524"/>
    <w:rsid w:val="0057052F"/>
    <w:rsid w:val="005756FD"/>
    <w:rsid w:val="00596537"/>
    <w:rsid w:val="005A0335"/>
    <w:rsid w:val="005A03BE"/>
    <w:rsid w:val="005A5AF3"/>
    <w:rsid w:val="005F5D35"/>
    <w:rsid w:val="005F763F"/>
    <w:rsid w:val="0060400F"/>
    <w:rsid w:val="0062761C"/>
    <w:rsid w:val="006A7FA9"/>
    <w:rsid w:val="006C46EB"/>
    <w:rsid w:val="007475E1"/>
    <w:rsid w:val="00751120"/>
    <w:rsid w:val="00755485"/>
    <w:rsid w:val="0076392D"/>
    <w:rsid w:val="007652F6"/>
    <w:rsid w:val="00774722"/>
    <w:rsid w:val="007A1573"/>
    <w:rsid w:val="007E380A"/>
    <w:rsid w:val="007E714F"/>
    <w:rsid w:val="00800480"/>
    <w:rsid w:val="00803D79"/>
    <w:rsid w:val="00811D9B"/>
    <w:rsid w:val="00844BC3"/>
    <w:rsid w:val="008D6735"/>
    <w:rsid w:val="008E342C"/>
    <w:rsid w:val="008E63BA"/>
    <w:rsid w:val="00912715"/>
    <w:rsid w:val="0092578F"/>
    <w:rsid w:val="00927287"/>
    <w:rsid w:val="00971F1D"/>
    <w:rsid w:val="009837F1"/>
    <w:rsid w:val="00997368"/>
    <w:rsid w:val="009B2BC8"/>
    <w:rsid w:val="009B76F2"/>
    <w:rsid w:val="009C1069"/>
    <w:rsid w:val="00A110CB"/>
    <w:rsid w:val="00A519F3"/>
    <w:rsid w:val="00B441E1"/>
    <w:rsid w:val="00B475AC"/>
    <w:rsid w:val="00B55900"/>
    <w:rsid w:val="00B757FF"/>
    <w:rsid w:val="00BC04DC"/>
    <w:rsid w:val="00BD1787"/>
    <w:rsid w:val="00BE5C4D"/>
    <w:rsid w:val="00C00C85"/>
    <w:rsid w:val="00C120D3"/>
    <w:rsid w:val="00C23958"/>
    <w:rsid w:val="00C248AE"/>
    <w:rsid w:val="00C34770"/>
    <w:rsid w:val="00C854BA"/>
    <w:rsid w:val="00CC5556"/>
    <w:rsid w:val="00CD162B"/>
    <w:rsid w:val="00CF617C"/>
    <w:rsid w:val="00D5173F"/>
    <w:rsid w:val="00DA1B1B"/>
    <w:rsid w:val="00DA7E96"/>
    <w:rsid w:val="00DE796A"/>
    <w:rsid w:val="00DF18EE"/>
    <w:rsid w:val="00E05A4C"/>
    <w:rsid w:val="00E22B34"/>
    <w:rsid w:val="00E50F3D"/>
    <w:rsid w:val="00E66D59"/>
    <w:rsid w:val="00E75A2D"/>
    <w:rsid w:val="00E8126B"/>
    <w:rsid w:val="00EB6EE3"/>
    <w:rsid w:val="00EC7AB5"/>
    <w:rsid w:val="00F01B50"/>
    <w:rsid w:val="00F63835"/>
    <w:rsid w:val="00FB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7A6F8"/>
  <w15:docId w15:val="{88E446B1-BA81-4935-9875-DC8DC1AF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D1787"/>
    <w:pPr>
      <w:keepNext/>
      <w:jc w:val="center"/>
      <w:outlineLvl w:val="3"/>
    </w:pPr>
    <w:rPr>
      <w:rFonts w:eastAsia="MS Mincho"/>
      <w:b/>
      <w:sz w:val="18"/>
    </w:rPr>
  </w:style>
  <w:style w:type="paragraph" w:styleId="8">
    <w:name w:val="heading 8"/>
    <w:basedOn w:val="a"/>
    <w:next w:val="a"/>
    <w:link w:val="80"/>
    <w:qFormat/>
    <w:rsid w:val="00BD1787"/>
    <w:pPr>
      <w:keepNext/>
      <w:spacing w:before="80"/>
      <w:outlineLvl w:val="7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96A"/>
  </w:style>
  <w:style w:type="paragraph" w:styleId="a5">
    <w:name w:val="footer"/>
    <w:basedOn w:val="a"/>
    <w:link w:val="a6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96A"/>
  </w:style>
  <w:style w:type="character" w:customStyle="1" w:styleId="40">
    <w:name w:val="Заголовок 4 Знак"/>
    <w:basedOn w:val="a0"/>
    <w:link w:val="4"/>
    <w:rsid w:val="00BD1787"/>
    <w:rPr>
      <w:rFonts w:ascii="Times New Roman" w:eastAsia="MS Mincho" w:hAnsi="Times New Roman" w:cs="Times New Roman"/>
      <w:b/>
      <w:sz w:val="1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D178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a7">
    <w:name w:val="Îáû÷íûé"/>
    <w:rsid w:val="00BD178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BD1787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character" w:customStyle="1" w:styleId="30">
    <w:name w:val="Основной текст 3 Знак"/>
    <w:basedOn w:val="a0"/>
    <w:link w:val="3"/>
    <w:rsid w:val="00BD1787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customStyle="1" w:styleId="a9">
    <w:name w:val="Текстовый"/>
    <w:rsid w:val="00BD1787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a">
    <w:name w:val="текст в таблице"/>
    <w:basedOn w:val="a9"/>
    <w:rsid w:val="00BD1787"/>
    <w:pPr>
      <w:jc w:val="left"/>
    </w:pPr>
    <w:rPr>
      <w:caps/>
      <w:sz w:val="12"/>
    </w:rPr>
  </w:style>
  <w:style w:type="paragraph" w:customStyle="1" w:styleId="ab">
    <w:name w:val="над таблицей"/>
    <w:basedOn w:val="a9"/>
    <w:rsid w:val="00BD1787"/>
    <w:pPr>
      <w:spacing w:after="20"/>
      <w:jc w:val="left"/>
    </w:pPr>
    <w:rPr>
      <w:b/>
      <w:caps/>
      <w:sz w:val="12"/>
    </w:rPr>
  </w:style>
  <w:style w:type="paragraph" w:customStyle="1" w:styleId="ac">
    <w:name w:val="курсив в таблице"/>
    <w:basedOn w:val="a9"/>
    <w:rsid w:val="00BD1787"/>
    <w:pPr>
      <w:jc w:val="center"/>
    </w:pPr>
    <w:rPr>
      <w:i/>
      <w:sz w:val="12"/>
    </w:rPr>
  </w:style>
  <w:style w:type="paragraph" w:customStyle="1" w:styleId="Default">
    <w:name w:val="Default"/>
    <w:rsid w:val="00BD17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756F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756FD"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Hyperlink"/>
    <w:basedOn w:val="a0"/>
    <w:uiPriority w:val="99"/>
    <w:unhideWhenUsed/>
    <w:rsid w:val="00C239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9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3C29B-9701-415B-A4C5-5F231B7DC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Колузанов Эдуард Анатольевич</dc:creator>
  <cp:keywords/>
  <dc:description/>
  <cp:lastModifiedBy>Мельников Дмитрий Эдуардович</cp:lastModifiedBy>
  <cp:revision>4</cp:revision>
  <dcterms:created xsi:type="dcterms:W3CDTF">2026-05-26T09:41:00Z</dcterms:created>
  <dcterms:modified xsi:type="dcterms:W3CDTF">2026-09-02T13:06:00Z</dcterms:modified>
</cp:coreProperties>
</file>